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Laura Bolzoni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Infanzia “Walt Disney”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Antincendio ed Emergenze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Antincendio ed Emergenze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"Walt Disney”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